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Ciemny klimatyzator - niezastąpiony wśród projektantów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projektantem, a może szukasz inspiracji dla siebie? To świetnie trafiłeś! W tym artykule przedstawimy jaki klimatyzator doda stylu twojemu wnętrzu i będzie podążać za trendami wnętrzarskimi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klimatyzator, prawa ręka projektantów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trendami, coraz więcej klientów decyduje się na loftowe/industrialne wnętrza. Surowe ściany, w kolorach ciemnych czy imitujące marmur, a także połączenia różnych materiałów - cegły, drewna, kamienia, zwieńczone wyeksponowanymi, oryginalnymi dodatkami, to właśnie opisuje styl loftowy. Do takich aranżacji świetnie sprawdza się ciemny klimatyzator, szczególnie na ścianach w odcieniach szarości czy pokrytych kamieniem. Taki klimatyzator dodaje stylu, dopełniając całości, gdzie biały zbyt mocno wyróżniałby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dopasowany do każdego, stylowego wnętrza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Uniwersalność ciemnego klimatyzatora potwierdza fakt, że pasuje on zarówno do ciemnych, jak i jasnych wnętrz. Szczególnie będzie pasował do jasnych wnętrz, w których występuje akcent kolorystyczny, np. gdy zostanie umieszczony na tle ściany w odcieniu szarości, czy w intensywnym kolorze, takim jak ciemnozielony/magenta/granatowy. </w:t>
      </w:r>
      <w:r>
        <w:rPr>
          <w:rFonts w:ascii="calibri" w:hAnsi="calibri" w:eastAsia="calibri" w:cs="calibri"/>
          <w:sz w:val="24"/>
          <w:szCs w:val="24"/>
          <w:b/>
        </w:rPr>
        <w:t xml:space="preserve">Klimatyzator Hero+</w:t>
      </w:r>
      <w:r>
        <w:rPr>
          <w:rFonts w:ascii="calibri" w:hAnsi="calibri" w:eastAsia="calibri" w:cs="calibri"/>
          <w:sz w:val="24"/>
          <w:szCs w:val="24"/>
        </w:rPr>
        <w:t xml:space="preserve"> dzięki ciemnemu, eleganckiemu odcieniowi grafitu, idealnie też połączy się z jasnym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602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Hero + na tle jasnej ściany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Ciemny klimatyzator zgodny z trendami na 2023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loftowy, jest już z nami kilka lat, a jak wiemy trendy dynamicznie ulegają zmianom. Podążając za najnowszymi, takimi z 2023 roku, możemy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ocenić jak ciemny klimatyzator się do nich wpasuje.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Kolor: </w:t>
      </w:r>
      <w:r>
        <w:rPr>
          <w:rFonts w:ascii="calibri" w:hAnsi="calibri" w:eastAsia="calibri" w:cs="calibri"/>
          <w:sz w:val="24"/>
          <w:szCs w:val="24"/>
        </w:rPr>
        <w:t xml:space="preserve">w 2023 roku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według Instytutu Pantone baza kolorystyczna będzie dość neutralna. Wśród modnych kolorów, będzie chłodna ostrygowa szarość, świeży szarozielony odcień, ciepły i delikatny kolor brzoskwiniowy, łagodny czekoladowy oraz głęboki atramentowy granat.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Dużo roślin i zieleni: </w:t>
      </w:r>
      <w:r>
        <w:rPr>
          <w:rFonts w:ascii="calibri" w:hAnsi="calibri" w:eastAsia="calibri" w:cs="calibri"/>
          <w:sz w:val="24"/>
          <w:szCs w:val="24"/>
        </w:rPr>
        <w:t xml:space="preserve">W tym roku trendem będzie zmienianie własnych mieszkań w dżunglę. Królowały będą rośliny, duża ich ilość, po to by dodać życie do surowych wnętrz, ożywić je, a także wprowadzić element naturalny,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w połączeniu z kolorowymi akcentami</w:t>
      </w:r>
      <w:r>
        <w:rPr>
          <w:rFonts w:ascii="calibri" w:hAnsi="calibri" w:eastAsia="calibri" w:cs="calibri"/>
          <w:sz w:val="24"/>
          <w:szCs w:val="24"/>
        </w:rPr>
        <w:t xml:space="preserve">, czyli beże, naturalne materiały, takie jak kamień, również jasne, przestronne wnętrza, zwieńczone kolorowym akcentem. Mogą to być zarówno dodatki, jak i pojedyncza ściana w intensywnym kolorze.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jedne z wielu trendów, w których ciemny klimatyzator, taki jak ANDE Hero+ znajdzie zastosowanie. Jego uniwersalność, pozwala na podążanie za nowościami w świecie home designu i daje duże pole do popisu projektantom. Trendy szybko ulegają zmianom, a wybranie takiego klimatyzatora z pewnością zaowocuje na lata.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ANDE Hero+ znajdziesz tutaj:https: //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www.myande.pl/service/seria-hero/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Hero+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/service/seria-hero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2025-10-31T23:48:20+01:00</dcterms:created>
  <dcterms:modified xsi:type="dcterms:W3CDTF">2025-10-31T23:48:20+01:00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